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6D" w:rsidRDefault="00954AE4">
      <w:pPr>
        <w:pStyle w:val="a4"/>
      </w:pPr>
      <w:r>
        <w:t>Заявление на возврат билетов,</w:t>
      </w:r>
      <w:r>
        <w:rPr>
          <w:spacing w:val="1"/>
        </w:rPr>
        <w:t xml:space="preserve"> </w:t>
      </w:r>
      <w:r>
        <w:t>оплаченных</w:t>
      </w:r>
      <w:r>
        <w:rPr>
          <w:spacing w:val="-3"/>
        </w:rPr>
        <w:t xml:space="preserve"> </w:t>
      </w:r>
      <w:r>
        <w:t>платежной</w:t>
      </w:r>
      <w:r>
        <w:rPr>
          <w:spacing w:val="-2"/>
        </w:rPr>
        <w:t xml:space="preserve"> </w:t>
      </w:r>
      <w:r>
        <w:t>картой в</w:t>
      </w:r>
      <w:r>
        <w:rPr>
          <w:spacing w:val="-5"/>
        </w:rPr>
        <w:t xml:space="preserve"> </w:t>
      </w:r>
      <w:r>
        <w:t>кассе</w:t>
      </w:r>
      <w:r>
        <w:rPr>
          <w:spacing w:val="-4"/>
        </w:rPr>
        <w:t xml:space="preserve"> </w:t>
      </w:r>
      <w:r>
        <w:t>музея</w:t>
      </w:r>
    </w:p>
    <w:p w:rsidR="00B54B6D" w:rsidRDefault="00B54B6D">
      <w:pPr>
        <w:pStyle w:val="a3"/>
        <w:spacing w:before="7"/>
        <w:ind w:left="0"/>
        <w:rPr>
          <w:b/>
          <w:sz w:val="21"/>
        </w:rPr>
      </w:pPr>
    </w:p>
    <w:p w:rsidR="00954AE4" w:rsidRDefault="00954AE4" w:rsidP="00954AE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</w:t>
      </w:r>
      <w:bookmarkStart w:id="0" w:name="_GoBack"/>
      <w:bookmarkEnd w:id="0"/>
      <w:r>
        <w:t xml:space="preserve"> Первому заместителю директора</w:t>
      </w:r>
    </w:p>
    <w:p w:rsidR="00954AE4" w:rsidRDefault="00954AE4" w:rsidP="00954AE4">
      <w:pPr>
        <w:pStyle w:val="a3"/>
        <w:tabs>
          <w:tab w:val="left" w:pos="9508"/>
        </w:tabs>
        <w:ind w:left="4576" w:right="116" w:firstLine="1368"/>
        <w:jc w:val="right"/>
      </w:pPr>
      <w:r>
        <w:t>ФГБУК «Сергиево-Посадский государственный</w:t>
      </w:r>
    </w:p>
    <w:p w:rsidR="00954AE4" w:rsidRDefault="00954AE4" w:rsidP="00954AE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историко-художественный</w:t>
      </w:r>
    </w:p>
    <w:p w:rsidR="00954AE4" w:rsidRDefault="00954AE4" w:rsidP="00954AE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музей-заповедник»</w:t>
      </w:r>
    </w:p>
    <w:p w:rsidR="00B54B6D" w:rsidRDefault="00954AE4" w:rsidP="00954AE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Григорьевой Н.В.</w:t>
      </w:r>
      <w: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pStyle w:val="a3"/>
        <w:spacing w:before="1"/>
        <w:ind w:left="0" w:right="164"/>
        <w:jc w:val="right"/>
      </w:pPr>
      <w:r>
        <w:t>ФИО</w:t>
      </w:r>
    </w:p>
    <w:p w:rsidR="00B54B6D" w:rsidRDefault="00954AE4">
      <w:pPr>
        <w:pStyle w:val="a3"/>
        <w:tabs>
          <w:tab w:val="left" w:pos="4938"/>
        </w:tabs>
        <w:spacing w:before="1"/>
        <w:ind w:left="0" w:right="116"/>
        <w:jc w:val="right"/>
      </w:pPr>
      <w:r>
        <w:t>Зарегистрирован(а) 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pStyle w:val="a3"/>
        <w:spacing w:before="8"/>
        <w:ind w:left="0"/>
        <w:rPr>
          <w:sz w:val="17"/>
        </w:rPr>
      </w:pPr>
      <w:r>
        <w:pict>
          <v:shape id="_x0000_s1028" style="position:absolute;margin-left:311pt;margin-top:12.35pt;width:242.05pt;height:.1pt;z-index:-15728640;mso-wrap-distance-left:0;mso-wrap-distance-right:0;mso-position-horizontal-relative:page" coordorigin="6220,247" coordsize="4841,0" path="m6220,247r4840,e" filled="f" strokeweight=".15578mm">
            <v:path arrowok="t"/>
            <w10:wrap type="topAndBottom" anchorx="page"/>
          </v:shape>
        </w:pict>
      </w:r>
    </w:p>
    <w:p w:rsidR="00B54B6D" w:rsidRDefault="00954AE4">
      <w:pPr>
        <w:pStyle w:val="a3"/>
        <w:tabs>
          <w:tab w:val="left" w:pos="4941"/>
        </w:tabs>
        <w:spacing w:line="223" w:lineRule="exact"/>
        <w:ind w:left="0" w:right="115"/>
        <w:jc w:val="right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pStyle w:val="a3"/>
        <w:tabs>
          <w:tab w:val="left" w:pos="1678"/>
          <w:tab w:val="left" w:pos="4121"/>
        </w:tabs>
        <w:spacing w:before="1" w:line="252" w:lineRule="exact"/>
        <w:ind w:left="0" w:right="112"/>
        <w:jc w:val="right"/>
      </w:pPr>
      <w:r>
        <w:t>серия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pStyle w:val="a3"/>
        <w:tabs>
          <w:tab w:val="left" w:pos="1056"/>
          <w:tab w:val="left" w:pos="3617"/>
        </w:tabs>
        <w:spacing w:line="252" w:lineRule="exact"/>
        <w:ind w:left="0" w:right="163"/>
        <w:jc w:val="right"/>
      </w:pPr>
      <w:r>
        <w:t>выдан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г.</w:t>
      </w:r>
    </w:p>
    <w:p w:rsidR="00B54B6D" w:rsidRDefault="00954AE4">
      <w:pPr>
        <w:pStyle w:val="a3"/>
        <w:spacing w:before="11"/>
        <w:ind w:left="0"/>
        <w:rPr>
          <w:sz w:val="17"/>
        </w:rPr>
      </w:pPr>
      <w:r>
        <w:pict>
          <v:shape id="_x0000_s1027" style="position:absolute;margin-left:311pt;margin-top:12.55pt;width:242.05pt;height:.1pt;z-index:-15728128;mso-wrap-distance-left:0;mso-wrap-distance-right:0;mso-position-horizontal-relative:page" coordorigin="6220,251" coordsize="4841,0" path="m6220,251r4840,e" filled="f" strokeweight=".15578mm">
            <v:path arrowok="t"/>
            <w10:wrap type="topAndBottom" anchorx="page"/>
          </v:shape>
        </w:pict>
      </w:r>
    </w:p>
    <w:p w:rsidR="00B54B6D" w:rsidRDefault="00954AE4">
      <w:pPr>
        <w:pStyle w:val="a3"/>
        <w:tabs>
          <w:tab w:val="left" w:pos="9510"/>
        </w:tabs>
        <w:spacing w:line="222" w:lineRule="exact"/>
        <w:ind w:left="5368"/>
      </w:pP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B54B6D">
      <w:pPr>
        <w:pStyle w:val="a3"/>
        <w:spacing w:before="4"/>
        <w:ind w:left="0"/>
        <w:rPr>
          <w:sz w:val="17"/>
        </w:rPr>
      </w:pPr>
    </w:p>
    <w:p w:rsidR="00B54B6D" w:rsidRDefault="00954AE4">
      <w:pPr>
        <w:pStyle w:val="a3"/>
        <w:spacing w:before="92" w:line="252" w:lineRule="exact"/>
        <w:ind w:left="2070" w:right="2137"/>
        <w:jc w:val="center"/>
      </w:pPr>
      <w:r>
        <w:t>ЗАЯВЛЕНИЕ</w:t>
      </w:r>
    </w:p>
    <w:p w:rsidR="00B54B6D" w:rsidRDefault="00954AE4">
      <w:pPr>
        <w:spacing w:line="275" w:lineRule="exact"/>
        <w:ind w:left="2071" w:right="2137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</w:p>
    <w:p w:rsidR="00B54B6D" w:rsidRDefault="00954AE4">
      <w:pPr>
        <w:pStyle w:val="a3"/>
        <w:tabs>
          <w:tab w:val="left" w:pos="521"/>
          <w:tab w:val="left" w:pos="1383"/>
          <w:tab w:val="left" w:pos="1932"/>
          <w:tab w:val="left" w:pos="8456"/>
        </w:tabs>
        <w:spacing w:before="20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приобрел(а)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кассе</w:t>
      </w:r>
      <w:r>
        <w:rPr>
          <w:spacing w:val="-1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spacing w:before="3" w:line="206" w:lineRule="exact"/>
        <w:ind w:left="5491"/>
        <w:rPr>
          <w:sz w:val="18"/>
        </w:rPr>
      </w:pPr>
      <w:r>
        <w:rPr>
          <w:sz w:val="18"/>
        </w:rPr>
        <w:t>(количество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билетов)</w:t>
      </w:r>
    </w:p>
    <w:p w:rsidR="00B54B6D" w:rsidRDefault="00954AE4">
      <w:pPr>
        <w:pStyle w:val="a3"/>
        <w:tabs>
          <w:tab w:val="left" w:pos="8674"/>
        </w:tabs>
        <w:spacing w:line="252" w:lineRule="exact"/>
      </w:pPr>
      <w:r>
        <w:t xml:space="preserve">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ind w:left="2072" w:right="2137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входного</w:t>
      </w:r>
      <w:r>
        <w:rPr>
          <w:spacing w:val="-1"/>
          <w:sz w:val="18"/>
        </w:rPr>
        <w:t xml:space="preserve"> </w:t>
      </w:r>
      <w:r>
        <w:rPr>
          <w:sz w:val="18"/>
        </w:rPr>
        <w:t>билета,</w:t>
      </w:r>
      <w:r>
        <w:rPr>
          <w:spacing w:val="-2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мероприятия,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время)</w:t>
      </w:r>
    </w:p>
    <w:p w:rsidR="00B54B6D" w:rsidRDefault="00954AE4">
      <w:pPr>
        <w:pStyle w:val="a3"/>
        <w:tabs>
          <w:tab w:val="left" w:pos="7898"/>
        </w:tabs>
        <w:spacing w:before="1"/>
      </w:pPr>
      <w:r>
        <w:t>на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сумму</w:t>
      </w:r>
      <w:r>
        <w:rPr>
          <w:u w:val="single"/>
        </w:rPr>
        <w:tab/>
      </w:r>
      <w:r>
        <w:t>рублей.</w:t>
      </w:r>
    </w:p>
    <w:p w:rsidR="00B54B6D" w:rsidRDefault="00954AE4">
      <w:pPr>
        <w:spacing w:line="206" w:lineRule="exact"/>
        <w:ind w:left="2069" w:right="2137"/>
        <w:jc w:val="center"/>
        <w:rPr>
          <w:sz w:val="18"/>
        </w:rPr>
      </w:pPr>
      <w:r>
        <w:rPr>
          <w:sz w:val="18"/>
        </w:rPr>
        <w:t>(сумма</w:t>
      </w:r>
      <w:r>
        <w:rPr>
          <w:spacing w:val="-3"/>
          <w:sz w:val="18"/>
        </w:rPr>
        <w:t xml:space="preserve"> </w:t>
      </w:r>
      <w:r>
        <w:rPr>
          <w:sz w:val="18"/>
        </w:rPr>
        <w:t>прописью)</w:t>
      </w:r>
    </w:p>
    <w:p w:rsidR="00B54B6D" w:rsidRDefault="00954AE4">
      <w:pPr>
        <w:pStyle w:val="a3"/>
        <w:tabs>
          <w:tab w:val="left" w:pos="8376"/>
        </w:tabs>
        <w:spacing w:line="252" w:lineRule="exact"/>
      </w:pPr>
      <w:r>
        <w:t>Номера</w:t>
      </w:r>
      <w:r>
        <w:rPr>
          <w:spacing w:val="-1"/>
        </w:rPr>
        <w:t xml:space="preserve"> </w:t>
      </w:r>
      <w:r>
        <w:t>билетных</w:t>
      </w:r>
      <w:r>
        <w:rPr>
          <w:spacing w:val="-3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 xml:space="preserve">МК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spacing w:before="3" w:line="206" w:lineRule="exact"/>
        <w:ind w:left="2070" w:right="2137"/>
        <w:jc w:val="center"/>
        <w:rPr>
          <w:sz w:val="18"/>
        </w:rPr>
      </w:pPr>
      <w:r>
        <w:rPr>
          <w:sz w:val="18"/>
        </w:rPr>
        <w:t>(шестизначный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номер)</w:t>
      </w:r>
    </w:p>
    <w:p w:rsidR="00B54B6D" w:rsidRDefault="00954AE4">
      <w:pPr>
        <w:pStyle w:val="a3"/>
        <w:spacing w:line="252" w:lineRule="exact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денежные</w:t>
      </w:r>
      <w:r>
        <w:rPr>
          <w:spacing w:val="-2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оплаченные</w:t>
      </w:r>
      <w:r>
        <w:rPr>
          <w:spacing w:val="-1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платежному</w:t>
      </w:r>
      <w:r>
        <w:rPr>
          <w:spacing w:val="-5"/>
        </w:rPr>
        <w:t xml:space="preserve"> </w:t>
      </w:r>
      <w:r>
        <w:t>документу</w:t>
      </w:r>
    </w:p>
    <w:p w:rsidR="00B54B6D" w:rsidRDefault="00954AE4">
      <w:pPr>
        <w:pStyle w:val="a3"/>
        <w:tabs>
          <w:tab w:val="left" w:pos="4393"/>
          <w:tab w:val="left" w:pos="6233"/>
          <w:tab w:val="left" w:pos="7049"/>
          <w:tab w:val="left" w:pos="7599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чек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в</w:t>
      </w:r>
      <w:r>
        <w:rPr>
          <w:spacing w:val="-2"/>
        </w:rPr>
        <w:t xml:space="preserve"> </w:t>
      </w:r>
      <w:r>
        <w:t>сумме</w:t>
      </w:r>
    </w:p>
    <w:p w:rsidR="00B54B6D" w:rsidRDefault="00954AE4">
      <w:pPr>
        <w:spacing w:before="3"/>
        <w:ind w:left="1095"/>
        <w:rPr>
          <w:sz w:val="18"/>
        </w:rPr>
      </w:pPr>
      <w:r>
        <w:rPr>
          <w:sz w:val="18"/>
        </w:rPr>
        <w:t>(наименование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вида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документа)</w:t>
      </w:r>
    </w:p>
    <w:p w:rsidR="00B54B6D" w:rsidRDefault="00954AE4">
      <w:pPr>
        <w:pStyle w:val="a3"/>
        <w:spacing w:before="4"/>
        <w:ind w:left="0"/>
        <w:rPr>
          <w:sz w:val="19"/>
        </w:rPr>
      </w:pPr>
      <w:r>
        <w:pict>
          <v:shape id="_x0000_s1026" style="position:absolute;margin-left:85.1pt;margin-top:13.3pt;width:462pt;height:.1pt;z-index:-15727616;mso-wrap-distance-left:0;mso-wrap-distance-right:0;mso-position-horizontal-relative:page" coordorigin="1702,266" coordsize="9240,0" path="m1702,266r9240,e" filled="f" strokeweight=".48pt">
            <v:path arrowok="t"/>
            <w10:wrap type="topAndBottom" anchorx="page"/>
          </v:shape>
        </w:pict>
      </w:r>
    </w:p>
    <w:p w:rsidR="00B54B6D" w:rsidRDefault="00954AE4">
      <w:pPr>
        <w:spacing w:line="181" w:lineRule="exact"/>
        <w:ind w:left="2069" w:right="2137"/>
        <w:jc w:val="center"/>
        <w:rPr>
          <w:sz w:val="18"/>
        </w:rPr>
      </w:pPr>
      <w:r>
        <w:rPr>
          <w:sz w:val="18"/>
        </w:rPr>
        <w:t>(сумма</w:t>
      </w:r>
      <w:r>
        <w:rPr>
          <w:spacing w:val="-3"/>
          <w:sz w:val="18"/>
        </w:rPr>
        <w:t xml:space="preserve"> </w:t>
      </w:r>
      <w:r>
        <w:rPr>
          <w:sz w:val="18"/>
        </w:rPr>
        <w:t>прописью)</w:t>
      </w:r>
    </w:p>
    <w:p w:rsidR="00B54B6D" w:rsidRDefault="00954AE4">
      <w:pPr>
        <w:pStyle w:val="a3"/>
        <w:tabs>
          <w:tab w:val="left" w:pos="8505"/>
        </w:tabs>
        <w:spacing w:line="252" w:lineRule="exact"/>
      </w:pPr>
      <w:r>
        <w:t>Причина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билета</w:t>
      </w:r>
      <w:r>
        <w:rPr>
          <w:spacing w:val="-4"/>
        </w:rPr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t>,</w:t>
      </w:r>
    </w:p>
    <w:p w:rsidR="00B54B6D" w:rsidRDefault="00954AE4">
      <w:pPr>
        <w:spacing w:before="2"/>
        <w:ind w:left="3717" w:right="3786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2"/>
          <w:sz w:val="18"/>
        </w:rPr>
        <w:t xml:space="preserve"> </w:t>
      </w:r>
      <w:r>
        <w:rPr>
          <w:sz w:val="18"/>
        </w:rPr>
        <w:t>причину</w:t>
      </w:r>
      <w:r>
        <w:rPr>
          <w:spacing w:val="-6"/>
          <w:sz w:val="18"/>
        </w:rPr>
        <w:t xml:space="preserve"> </w:t>
      </w:r>
      <w:r>
        <w:rPr>
          <w:sz w:val="18"/>
        </w:rPr>
        <w:t>возврата)</w:t>
      </w:r>
    </w:p>
    <w:p w:rsidR="00B54B6D" w:rsidRDefault="00954AE4">
      <w:pPr>
        <w:spacing w:before="159"/>
        <w:ind w:left="102" w:right="166"/>
        <w:jc w:val="both"/>
        <w:rPr>
          <w:sz w:val="20"/>
        </w:rPr>
      </w:pPr>
      <w:r>
        <w:rPr>
          <w:sz w:val="20"/>
        </w:rPr>
        <w:t>Я уведомлен(а), что в соответствии с законодательством Российской Федерации 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 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билетов Музея, при отказе посетителя от посещения мероприятия и возврате билета не позднее, чем за 10</w:t>
      </w:r>
      <w:r>
        <w:rPr>
          <w:spacing w:val="1"/>
          <w:sz w:val="20"/>
        </w:rPr>
        <w:t xml:space="preserve"> </w:t>
      </w:r>
      <w:r>
        <w:rPr>
          <w:sz w:val="20"/>
        </w:rPr>
        <w:t>дней до мероприятия, Музей возвращает 100% стоимости (цены) билета; при возврате билета менее, чем за</w:t>
      </w:r>
      <w:r>
        <w:rPr>
          <w:spacing w:val="1"/>
          <w:sz w:val="20"/>
        </w:rPr>
        <w:t xml:space="preserve"> </w:t>
      </w:r>
      <w:r>
        <w:rPr>
          <w:sz w:val="20"/>
        </w:rPr>
        <w:t>10 дней, но не позднее чем за 5 дней до мероприятия,</w:t>
      </w:r>
      <w:r>
        <w:rPr>
          <w:sz w:val="20"/>
        </w:rPr>
        <w:t xml:space="preserve"> Музей возвращает 50% стоимости (цены) билета; 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возврате билета менее, чем за 5 дней, но не позднее, чем за 3 дня до мероприятия, Музей возвращает 30%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 (цены) билета; при отказе от посещения мероприятия менее, чем за 3 дня до мероприятия, Музей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возвращает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 (цену) билета 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).</w:t>
      </w:r>
    </w:p>
    <w:p w:rsidR="00B54B6D" w:rsidRDefault="00954AE4">
      <w:pPr>
        <w:pStyle w:val="a3"/>
        <w:spacing w:before="162" w:line="252" w:lineRule="exact"/>
      </w:pPr>
      <w:r>
        <w:t>Банковские</w:t>
      </w:r>
      <w:r>
        <w:rPr>
          <w:spacing w:val="-3"/>
        </w:rPr>
        <w:t xml:space="preserve"> </w:t>
      </w:r>
      <w:r>
        <w:t>реквизиты:</w:t>
      </w:r>
    </w:p>
    <w:p w:rsidR="00B54B6D" w:rsidRDefault="00954AE4">
      <w:pPr>
        <w:pStyle w:val="a3"/>
        <w:tabs>
          <w:tab w:val="left" w:pos="4218"/>
          <w:tab w:val="left" w:pos="4271"/>
        </w:tabs>
        <w:ind w:right="5324"/>
      </w:pPr>
      <w:r>
        <w:t>Номер</w:t>
      </w:r>
      <w:r>
        <w:rPr>
          <w:spacing w:val="-1"/>
        </w:rPr>
        <w:t xml:space="preserve"> </w:t>
      </w:r>
      <w:proofErr w:type="gramStart"/>
      <w:r>
        <w:t xml:space="preserve">карты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Банк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р/</w:t>
      </w:r>
      <w:proofErr w:type="spellStart"/>
      <w:r>
        <w:t>сч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к/</w:t>
      </w:r>
      <w:proofErr w:type="spellStart"/>
      <w:r>
        <w:t>сч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БИК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54B6D" w:rsidRDefault="00954AE4">
      <w:pPr>
        <w:pStyle w:val="a3"/>
        <w:spacing w:before="139" w:line="252" w:lineRule="exact"/>
      </w:pPr>
      <w:r>
        <w:t>Приложение:</w:t>
      </w:r>
    </w:p>
    <w:p w:rsidR="00B54B6D" w:rsidRDefault="00954AE4">
      <w:pPr>
        <w:pStyle w:val="a5"/>
        <w:numPr>
          <w:ilvl w:val="0"/>
          <w:numId w:val="1"/>
        </w:numPr>
        <w:tabs>
          <w:tab w:val="left" w:pos="323"/>
          <w:tab w:val="left" w:pos="3524"/>
        </w:tabs>
      </w:pPr>
      <w:r>
        <w:t>Билет(ы)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u w:val="single"/>
        </w:rPr>
        <w:tab/>
      </w:r>
      <w:r>
        <w:t>шт.</w:t>
      </w:r>
    </w:p>
    <w:p w:rsidR="00B54B6D" w:rsidRDefault="00954AE4">
      <w:pPr>
        <w:pStyle w:val="a5"/>
        <w:numPr>
          <w:ilvl w:val="0"/>
          <w:numId w:val="1"/>
        </w:numPr>
        <w:tabs>
          <w:tab w:val="left" w:pos="323"/>
          <w:tab w:val="left" w:pos="2811"/>
          <w:tab w:val="left" w:pos="3788"/>
        </w:tabs>
      </w:pPr>
      <w:r>
        <w:t>Кассовый</w:t>
      </w:r>
      <w:r>
        <w:rPr>
          <w:spacing w:val="-1"/>
        </w:rPr>
        <w:t xml:space="preserve"> </w:t>
      </w:r>
      <w:r>
        <w:t>чек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proofErr w:type="gramStart"/>
      <w:r>
        <w:rPr>
          <w:u w:val="single"/>
        </w:rPr>
        <w:tab/>
      </w:r>
      <w:r>
        <w:t>(</w:t>
      </w:r>
      <w:proofErr w:type="gramEnd"/>
      <w:r>
        <w:t>причина</w:t>
      </w:r>
      <w:r>
        <w:rPr>
          <w:spacing w:val="-4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кассового</w:t>
      </w:r>
      <w:r>
        <w:rPr>
          <w:spacing w:val="-2"/>
        </w:rPr>
        <w:t xml:space="preserve"> </w:t>
      </w:r>
      <w:r>
        <w:t>чека).</w:t>
      </w:r>
    </w:p>
    <w:p w:rsidR="00B54B6D" w:rsidRDefault="00954AE4">
      <w:pPr>
        <w:pStyle w:val="a3"/>
        <w:tabs>
          <w:tab w:val="left" w:pos="2084"/>
        </w:tabs>
        <w:spacing w:before="1"/>
      </w:pPr>
      <w:r>
        <w:t>3.</w:t>
      </w:r>
      <w:r>
        <w:rPr>
          <w:u w:val="single"/>
        </w:rPr>
        <w:tab/>
      </w:r>
      <w:r>
        <w:t>.</w:t>
      </w:r>
    </w:p>
    <w:p w:rsidR="00B54B6D" w:rsidRDefault="00954AE4">
      <w:pPr>
        <w:pStyle w:val="a3"/>
        <w:tabs>
          <w:tab w:val="left" w:pos="1750"/>
        </w:tabs>
        <w:spacing w:before="139" w:line="252" w:lineRule="exac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4B6D" w:rsidRDefault="00954AE4">
      <w:pPr>
        <w:pStyle w:val="a3"/>
        <w:tabs>
          <w:tab w:val="left" w:pos="3617"/>
          <w:tab w:val="left" w:pos="3805"/>
          <w:tab w:val="left" w:pos="6432"/>
          <w:tab w:val="left" w:pos="6620"/>
        </w:tabs>
        <w:ind w:right="2942"/>
      </w:pPr>
      <w:r>
        <w:t>Подпись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кассира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sectPr w:rsidR="00B54B6D">
      <w:type w:val="continuous"/>
      <w:pgSz w:w="11910" w:h="16840"/>
      <w:pgMar w:top="4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8182F"/>
    <w:multiLevelType w:val="hybridMultilevel"/>
    <w:tmpl w:val="E2428A70"/>
    <w:lvl w:ilvl="0" w:tplc="7D1278C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9EA8DC">
      <w:numFmt w:val="bullet"/>
      <w:lvlText w:val="•"/>
      <w:lvlJc w:val="left"/>
      <w:pPr>
        <w:ind w:left="1250" w:hanging="221"/>
      </w:pPr>
      <w:rPr>
        <w:rFonts w:hint="default"/>
        <w:lang w:val="ru-RU" w:eastAsia="en-US" w:bidi="ar-SA"/>
      </w:rPr>
    </w:lvl>
    <w:lvl w:ilvl="2" w:tplc="8F680C5C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3" w:tplc="6F48811E">
      <w:numFmt w:val="bullet"/>
      <w:lvlText w:val="•"/>
      <w:lvlJc w:val="left"/>
      <w:pPr>
        <w:ind w:left="3111" w:hanging="221"/>
      </w:pPr>
      <w:rPr>
        <w:rFonts w:hint="default"/>
        <w:lang w:val="ru-RU" w:eastAsia="en-US" w:bidi="ar-SA"/>
      </w:rPr>
    </w:lvl>
    <w:lvl w:ilvl="4" w:tplc="CE869672">
      <w:numFmt w:val="bullet"/>
      <w:lvlText w:val="•"/>
      <w:lvlJc w:val="left"/>
      <w:pPr>
        <w:ind w:left="4042" w:hanging="221"/>
      </w:pPr>
      <w:rPr>
        <w:rFonts w:hint="default"/>
        <w:lang w:val="ru-RU" w:eastAsia="en-US" w:bidi="ar-SA"/>
      </w:rPr>
    </w:lvl>
    <w:lvl w:ilvl="5" w:tplc="FDB00CDC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6" w:tplc="D4E0300C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7" w:tplc="C606603A">
      <w:numFmt w:val="bullet"/>
      <w:lvlText w:val="•"/>
      <w:lvlJc w:val="left"/>
      <w:pPr>
        <w:ind w:left="6834" w:hanging="221"/>
      </w:pPr>
      <w:rPr>
        <w:rFonts w:hint="default"/>
        <w:lang w:val="ru-RU" w:eastAsia="en-US" w:bidi="ar-SA"/>
      </w:rPr>
    </w:lvl>
    <w:lvl w:ilvl="8" w:tplc="FB9AF662">
      <w:numFmt w:val="bullet"/>
      <w:lvlText w:val="•"/>
      <w:lvlJc w:val="left"/>
      <w:pPr>
        <w:ind w:left="77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4B6D"/>
    <w:rsid w:val="00954AE4"/>
    <w:rsid w:val="00B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FAC55A5-27A0-43EC-B5EE-D1B5362C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spacing w:before="67"/>
      <w:ind w:left="2037" w:right="2668" w:firstLine="78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52" w:lineRule="exact"/>
      <w:ind w:left="322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2025-02-11T12:10:00Z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</Properties>
</file>