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9D" w:rsidRDefault="0030499D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E91AB2" w:rsidRPr="006A74C6" w:rsidRDefault="00E91AB2" w:rsidP="00E91A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к приказу</w:t>
      </w:r>
      <w:r>
        <w:rPr>
          <w:rFonts w:ascii="Times New Roman" w:hAnsi="Times New Roman" w:cs="Times New Roman"/>
          <w:sz w:val="24"/>
        </w:rPr>
        <w:t xml:space="preserve">  № </w:t>
      </w:r>
      <w:r w:rsidRPr="00C955D9">
        <w:rPr>
          <w:rFonts w:ascii="Times New Roman" w:hAnsi="Times New Roman" w:cs="Times New Roman"/>
          <w:b/>
          <w:sz w:val="24"/>
        </w:rPr>
        <w:t>84/1</w:t>
      </w:r>
    </w:p>
    <w:p w:rsidR="00E91AB2" w:rsidRPr="00C955D9" w:rsidRDefault="00E91AB2" w:rsidP="00E91A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955D9">
        <w:rPr>
          <w:rFonts w:ascii="Times New Roman" w:hAnsi="Times New Roman" w:cs="Times New Roman"/>
          <w:b/>
          <w:sz w:val="24"/>
        </w:rPr>
        <w:t xml:space="preserve">от </w:t>
      </w:r>
      <w:r w:rsidRPr="00C955D9">
        <w:rPr>
          <w:rFonts w:ascii="Times New Roman" w:hAnsi="Times New Roman" w:cs="Times New Roman"/>
          <w:b/>
        </w:rPr>
        <w:t>«02» апреля 2019 г.</w:t>
      </w:r>
    </w:p>
    <w:p w:rsidR="00E91AB2" w:rsidRDefault="00E91AB2" w:rsidP="00C7026C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30499D" w:rsidRDefault="0030499D" w:rsidP="00C7026C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Pr="00C955D9" w:rsidRDefault="00E91AB2" w:rsidP="00C955D9">
      <w:pPr>
        <w:pStyle w:val="a3"/>
        <w:jc w:val="right"/>
        <w:rPr>
          <w:rFonts w:ascii="Times New Roman" w:hAnsi="Times New Roman" w:cs="Times New Roman"/>
        </w:rPr>
      </w:pPr>
      <w:r w:rsidRPr="00C955D9">
        <w:rPr>
          <w:rFonts w:ascii="Times New Roman" w:hAnsi="Times New Roman" w:cs="Times New Roman"/>
        </w:rPr>
        <w:t>УТВЕРЖДЕНО</w:t>
      </w:r>
    </w:p>
    <w:p w:rsidR="00C955D9" w:rsidRDefault="00E91AB2" w:rsidP="00C955D9">
      <w:pPr>
        <w:pStyle w:val="a3"/>
        <w:jc w:val="right"/>
        <w:rPr>
          <w:rFonts w:ascii="Times New Roman" w:hAnsi="Times New Roman" w:cs="Times New Roman"/>
        </w:rPr>
      </w:pPr>
      <w:r w:rsidRPr="00C955D9">
        <w:rPr>
          <w:rFonts w:ascii="Times New Roman" w:hAnsi="Times New Roman" w:cs="Times New Roman"/>
        </w:rPr>
        <w:t xml:space="preserve">распоряжением Министерства </w:t>
      </w:r>
    </w:p>
    <w:p w:rsidR="00C955D9" w:rsidRDefault="00E91AB2" w:rsidP="00C955D9">
      <w:pPr>
        <w:pStyle w:val="a3"/>
        <w:jc w:val="right"/>
        <w:rPr>
          <w:rFonts w:ascii="Times New Roman" w:hAnsi="Times New Roman" w:cs="Times New Roman"/>
        </w:rPr>
      </w:pPr>
      <w:r w:rsidRPr="00C955D9">
        <w:rPr>
          <w:rFonts w:ascii="Times New Roman" w:hAnsi="Times New Roman" w:cs="Times New Roman"/>
        </w:rPr>
        <w:t xml:space="preserve">культуры Московской области </w:t>
      </w:r>
    </w:p>
    <w:p w:rsidR="00E91AB2" w:rsidRDefault="00E91AB2" w:rsidP="00C955D9">
      <w:pPr>
        <w:pStyle w:val="a3"/>
        <w:jc w:val="right"/>
        <w:rPr>
          <w:rFonts w:ascii="Times New Roman" w:hAnsi="Times New Roman" w:cs="Times New Roman"/>
        </w:rPr>
      </w:pPr>
      <w:r w:rsidRPr="00C955D9">
        <w:rPr>
          <w:rFonts w:ascii="Times New Roman" w:hAnsi="Times New Roman" w:cs="Times New Roman"/>
        </w:rPr>
        <w:t>от 01.04.2019 № 17РВ-50</w:t>
      </w:r>
    </w:p>
    <w:p w:rsidR="00C955D9" w:rsidRPr="00C955D9" w:rsidRDefault="00C955D9" w:rsidP="00C955D9">
      <w:pPr>
        <w:pStyle w:val="a3"/>
        <w:jc w:val="right"/>
        <w:rPr>
          <w:rFonts w:ascii="Times New Roman" w:hAnsi="Times New Roman" w:cs="Times New Roman"/>
        </w:rPr>
      </w:pPr>
    </w:p>
    <w:p w:rsidR="00E91AB2" w:rsidRPr="00C955D9" w:rsidRDefault="00E91AB2" w:rsidP="00E91AB2">
      <w:pPr>
        <w:pStyle w:val="3"/>
        <w:shd w:val="clear" w:color="auto" w:fill="auto"/>
        <w:spacing w:before="0" w:after="47" w:line="260" w:lineRule="exact"/>
        <w:rPr>
          <w:sz w:val="28"/>
          <w:szCs w:val="28"/>
        </w:rPr>
      </w:pPr>
      <w:r w:rsidRPr="00C955D9">
        <w:rPr>
          <w:sz w:val="28"/>
          <w:szCs w:val="28"/>
        </w:rPr>
        <w:t>ПОЛОЖЕНИЕ</w:t>
      </w:r>
    </w:p>
    <w:p w:rsidR="00E91AB2" w:rsidRPr="00C955D9" w:rsidRDefault="00E91AB2" w:rsidP="00C95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5D9">
        <w:rPr>
          <w:rFonts w:ascii="Times New Roman" w:hAnsi="Times New Roman" w:cs="Times New Roman"/>
          <w:sz w:val="28"/>
          <w:szCs w:val="28"/>
        </w:rPr>
        <w:t>о проведении культурно-просветительной акции «Культурный день»</w:t>
      </w:r>
    </w:p>
    <w:p w:rsidR="00C955D9" w:rsidRPr="00C955D9" w:rsidRDefault="00C955D9" w:rsidP="00C95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AB2" w:rsidRPr="00C955D9" w:rsidRDefault="00E91AB2" w:rsidP="00C9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D9">
        <w:rPr>
          <w:rFonts w:ascii="Times New Roman" w:hAnsi="Times New Roman" w:cs="Times New Roman"/>
          <w:b/>
          <w:sz w:val="24"/>
          <w:szCs w:val="24"/>
        </w:rPr>
        <w:t>I.</w:t>
      </w:r>
      <w:r w:rsidRPr="00C955D9">
        <w:rPr>
          <w:rFonts w:ascii="Times New Roman" w:hAnsi="Times New Roman" w:cs="Times New Roman"/>
          <w:b/>
          <w:sz w:val="24"/>
          <w:szCs w:val="24"/>
        </w:rPr>
        <w:tab/>
        <w:t>Общие</w:t>
      </w:r>
      <w:r w:rsidRPr="00C955D9">
        <w:rPr>
          <w:rFonts w:ascii="Times New Roman" w:hAnsi="Times New Roman" w:cs="Times New Roman"/>
          <w:b/>
          <w:sz w:val="24"/>
          <w:szCs w:val="24"/>
        </w:rPr>
        <w:tab/>
        <w:t>положения</w:t>
      </w:r>
    </w:p>
    <w:p w:rsidR="00E91AB2" w:rsidRPr="00C955D9" w:rsidRDefault="00E91AB2" w:rsidP="00E91AB2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ind w:right="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 xml:space="preserve">Настоящее положение устанавливает порядок проведения </w:t>
      </w:r>
      <w:proofErr w:type="spellStart"/>
      <w:r w:rsidRPr="00C955D9">
        <w:rPr>
          <w:sz w:val="24"/>
          <w:szCs w:val="24"/>
        </w:rPr>
        <w:t>культурно</w:t>
      </w:r>
      <w:r w:rsidRPr="00C955D9">
        <w:rPr>
          <w:sz w:val="24"/>
          <w:szCs w:val="24"/>
        </w:rPr>
        <w:softHyphen/>
        <w:t>просветительной</w:t>
      </w:r>
      <w:proofErr w:type="spellEnd"/>
      <w:r w:rsidRPr="00C955D9">
        <w:rPr>
          <w:sz w:val="24"/>
          <w:szCs w:val="24"/>
        </w:rPr>
        <w:t xml:space="preserve"> акции «Культурный день».</w:t>
      </w:r>
    </w:p>
    <w:p w:rsidR="00E91AB2" w:rsidRPr="00C955D9" w:rsidRDefault="00E91AB2" w:rsidP="00E91AB2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Целями Акции являются: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70" w:lineRule="exact"/>
        <w:ind w:right="20" w:firstLine="72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>популяризация культурного наследия Московской области; формирование единого культурного пространства государственных музеев Московской области;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60" w:lineRule="exact"/>
        <w:ind w:right="20"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формирование положительного имиджа Московской области в сфере музейной деятельности;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65" w:lineRule="exact"/>
        <w:ind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поддержка и укрепление роли семьи, как важнейшего социального института.</w:t>
      </w:r>
    </w:p>
    <w:p w:rsidR="00E91AB2" w:rsidRPr="00C955D9" w:rsidRDefault="00E91AB2" w:rsidP="00E91AB2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65" w:lineRule="exact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Задачами Акции являются: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65" w:lineRule="exact"/>
        <w:ind w:right="20"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популяризация Государственной части Музейного фонда Российской Федерации и коллекций, включенных в Каталог музейных ценностей Московской области;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70" w:lineRule="exact"/>
        <w:ind w:left="720" w:right="100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>привлечение жителей Московской области к изучению истории России; развитие музейной деятельности; организация культурного досуга;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70" w:lineRule="exact"/>
        <w:ind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участие в повышении культурного уровня населения Московской области.</w:t>
      </w:r>
    </w:p>
    <w:p w:rsidR="00E91AB2" w:rsidRPr="00C955D9" w:rsidRDefault="00E91AB2" w:rsidP="00E91AB2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Учредитель и организаторы Акции:</w:t>
      </w:r>
    </w:p>
    <w:p w:rsidR="00E91AB2" w:rsidRPr="00C955D9" w:rsidRDefault="00E91AB2" w:rsidP="00E91AB2">
      <w:pPr>
        <w:pStyle w:val="3"/>
        <w:numPr>
          <w:ilvl w:val="0"/>
          <w:numId w:val="7"/>
        </w:numPr>
        <w:shd w:val="clear" w:color="auto" w:fill="auto"/>
        <w:tabs>
          <w:tab w:val="left" w:pos="1411"/>
        </w:tabs>
        <w:spacing w:before="0" w:after="0" w:line="370" w:lineRule="exact"/>
        <w:ind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учредитель Акции: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70" w:lineRule="exact"/>
        <w:ind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Министерство культуры Московской области</w:t>
      </w:r>
    </w:p>
    <w:p w:rsidR="00E91AB2" w:rsidRPr="00C955D9" w:rsidRDefault="00E91AB2" w:rsidP="00E91AB2">
      <w:pPr>
        <w:pStyle w:val="3"/>
        <w:shd w:val="clear" w:color="auto" w:fill="auto"/>
        <w:spacing w:before="0" w:after="0" w:line="370" w:lineRule="exact"/>
        <w:ind w:left="720" w:right="294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 xml:space="preserve">г. Москва, улица Кулакова, дом 20, корпус 1, кабинет 5. тел. +7 (498) 602-8484 </w:t>
      </w:r>
      <w:proofErr w:type="spellStart"/>
      <w:r w:rsidRPr="00C955D9">
        <w:rPr>
          <w:sz w:val="24"/>
          <w:szCs w:val="24"/>
        </w:rPr>
        <w:t>доб</w:t>
      </w:r>
      <w:proofErr w:type="spellEnd"/>
      <w:r w:rsidRPr="00C955D9">
        <w:rPr>
          <w:sz w:val="24"/>
          <w:szCs w:val="24"/>
        </w:rPr>
        <w:t>. 46110;</w:t>
      </w:r>
    </w:p>
    <w:p w:rsidR="00E91AB2" w:rsidRPr="00C955D9" w:rsidRDefault="00E91AB2" w:rsidP="00E91AB2">
      <w:pPr>
        <w:pStyle w:val="3"/>
        <w:numPr>
          <w:ilvl w:val="0"/>
          <w:numId w:val="7"/>
        </w:numPr>
        <w:shd w:val="clear" w:color="auto" w:fill="auto"/>
        <w:tabs>
          <w:tab w:val="left" w:pos="1411"/>
        </w:tabs>
        <w:spacing w:before="0" w:after="0" w:line="370" w:lineRule="exact"/>
        <w:ind w:firstLine="7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организаторы Акции (далее - государственный музей):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 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«Сергиево-Посадский государственный историко-художественный музе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 xml:space="preserve"> заповедник»: 141300, Московская область, г. Сергиев Посад, проспект Красной Армии, д. 144, тел. (496) 540-6358;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Московской области «</w:t>
      </w:r>
      <w:proofErr w:type="spellStart"/>
      <w:r w:rsidRPr="00DF3672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Pr="00DF3672">
        <w:rPr>
          <w:rFonts w:ascii="Times New Roman" w:hAnsi="Times New Roman" w:cs="Times New Roman"/>
          <w:sz w:val="24"/>
          <w:szCs w:val="24"/>
        </w:rPr>
        <w:t xml:space="preserve"> историко-художественный музей»: 142206, Московская область,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>. Серпухов, ул. Чехова, д. 87, тел. (496) 735-2419;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культуры Московской области «Государственный мемориальный музыкальный музей-заповедник П.И. Чайковского»: 141600, Московская область,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>. Клин, ул. Чайковского, д. 48, тел. (496) 245-8196;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культуры </w:t>
      </w:r>
      <w:r w:rsidRPr="00DF3672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«Музей-заповедник «Усадьба «</w:t>
      </w:r>
      <w:proofErr w:type="spellStart"/>
      <w:r w:rsidRPr="00DF3672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Pr="00DF3672">
        <w:rPr>
          <w:rFonts w:ascii="Times New Roman" w:hAnsi="Times New Roman" w:cs="Times New Roman"/>
          <w:sz w:val="24"/>
          <w:szCs w:val="24"/>
        </w:rPr>
        <w:t xml:space="preserve">» имени Ф.И. Тютчева»: 141281, Московская область, Пушкинский район, </w:t>
      </w:r>
      <w:proofErr w:type="spellStart"/>
      <w:proofErr w:type="gramStart"/>
      <w:r w:rsidRPr="00DF367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F3672">
        <w:rPr>
          <w:rFonts w:ascii="Times New Roman" w:hAnsi="Times New Roman" w:cs="Times New Roman"/>
          <w:sz w:val="24"/>
          <w:szCs w:val="24"/>
        </w:rPr>
        <w:t xml:space="preserve">/о Луговое, д. </w:t>
      </w:r>
      <w:proofErr w:type="spellStart"/>
      <w:r w:rsidRPr="00DF3672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Pr="00DF3672">
        <w:rPr>
          <w:rFonts w:ascii="Times New Roman" w:hAnsi="Times New Roman" w:cs="Times New Roman"/>
          <w:sz w:val="24"/>
          <w:szCs w:val="24"/>
        </w:rPr>
        <w:t>, тел. (496) 531-8180;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учреждение</w:t>
      </w:r>
      <w:r w:rsidRPr="00DF3672">
        <w:rPr>
          <w:rFonts w:ascii="Times New Roman" w:hAnsi="Times New Roman" w:cs="Times New Roman"/>
          <w:sz w:val="24"/>
          <w:szCs w:val="24"/>
        </w:rPr>
        <w:tab/>
        <w:t>культуры Московской 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«Государственный литературно-мемориальный музей-заповедник А.П. Чехова «Мелихово»: 142326, Московская область, Чеховский район, с. Мелихово, тел. (496) 723-6453;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культуры </w:t>
      </w:r>
      <w:r w:rsidRPr="00DF3672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«Государственный историко-литературный музей-заповедник А.С. Пушкина»: 143050, Московская область, Одинцовский район, с. Большие Вяземы, тел. (495) 598-2447;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</w:t>
      </w:r>
      <w:r w:rsidRPr="00DF3672">
        <w:rPr>
          <w:rFonts w:ascii="Times New Roman" w:hAnsi="Times New Roman" w:cs="Times New Roman"/>
          <w:sz w:val="24"/>
          <w:szCs w:val="24"/>
        </w:rPr>
        <w:tab/>
        <w:t xml:space="preserve"> 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3672">
        <w:rPr>
          <w:rFonts w:ascii="Times New Roman" w:hAnsi="Times New Roman" w:cs="Times New Roman"/>
          <w:sz w:val="24"/>
          <w:szCs w:val="24"/>
        </w:rPr>
        <w:t>Звенигородский</w:t>
      </w:r>
      <w:proofErr w:type="spellEnd"/>
      <w:r w:rsidRPr="00DF3672">
        <w:rPr>
          <w:rFonts w:ascii="Times New Roman" w:hAnsi="Times New Roman" w:cs="Times New Roman"/>
          <w:sz w:val="24"/>
          <w:szCs w:val="24"/>
        </w:rPr>
        <w:t xml:space="preserve"> историко-архитектурный и художественный музей»: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143180, Московская область,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>. Звенигород, тел. (495) 992-9492;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</w:t>
      </w:r>
      <w:r w:rsidRPr="00DF3672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F3672">
        <w:rPr>
          <w:rFonts w:ascii="Times New Roman" w:hAnsi="Times New Roman" w:cs="Times New Roman"/>
          <w:sz w:val="24"/>
          <w:szCs w:val="24"/>
        </w:rPr>
        <w:t>«Музейно-выставочный комплекс Московской области «Новый Иерусалим»: 143500, Московская область, г. Истра, ул. Ново-Иерусалимская набережная, д. 1, тел. (495) 994-5643;</w:t>
      </w:r>
      <w:proofErr w:type="gramEnd"/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</w:t>
      </w:r>
      <w:r w:rsidRPr="00DF3672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E91AB2" w:rsidRPr="006A74C6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«Государственный мемориальный музей-заповедник Д.И. Менделеева и</w:t>
      </w:r>
      <w:r w:rsidR="002B0C11" w:rsidRPr="002B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F3672">
        <w:rPr>
          <w:rFonts w:ascii="Times New Roman" w:hAnsi="Times New Roman" w:cs="Times New Roman"/>
          <w:sz w:val="24"/>
          <w:szCs w:val="24"/>
        </w:rPr>
        <w:t>А.А. Блока»:141500, Московская область, г. Солнечногорск, ул. Набережная, д. 11, тел. (495) 994-0467;</w:t>
      </w:r>
      <w:proofErr w:type="gramEnd"/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</w:t>
      </w:r>
      <w:r w:rsidRPr="00DF3672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«Государственный музей-заповедник «Зарайский Кремль»: 140600,</w:t>
      </w:r>
      <w:r w:rsidRPr="00DF367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>. Зарайск, пл. Революции, д. 2, тел. (496) 662-5734;</w:t>
      </w:r>
    </w:p>
    <w:p w:rsidR="00E91AB2" w:rsidRPr="00DF3672" w:rsidRDefault="00E91AB2" w:rsidP="00DF36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>Государственное бюджетное учреждение</w:t>
      </w:r>
      <w:r w:rsidRPr="00DF3672">
        <w:rPr>
          <w:rFonts w:ascii="Times New Roman" w:hAnsi="Times New Roman" w:cs="Times New Roman"/>
          <w:sz w:val="24"/>
          <w:szCs w:val="24"/>
        </w:rPr>
        <w:tab/>
        <w:t>культуры Московской области</w:t>
      </w:r>
    </w:p>
    <w:p w:rsidR="00E91AB2" w:rsidRPr="00DF3672" w:rsidRDefault="00E91AB2" w:rsidP="00DF3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«Московский областной музей народных художественных промыслов»: 141052, Московская область,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>.о. Мытищи, с Федоскино, тел. (495) 577-9998;</w:t>
      </w:r>
    </w:p>
    <w:p w:rsidR="00E91AB2" w:rsidRDefault="00E91AB2" w:rsidP="00DF3672">
      <w:pPr>
        <w:pStyle w:val="a3"/>
        <w:ind w:firstLine="20"/>
        <w:rPr>
          <w:rFonts w:ascii="Times New Roman" w:hAnsi="Times New Roman" w:cs="Times New Roman"/>
          <w:sz w:val="24"/>
          <w:szCs w:val="24"/>
          <w:lang w:val="en-US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Московской области «Военно-технический музей» 142432, Московская область Ногинский район,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 xml:space="preserve">.п. Черноголовка, с.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Ивановское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>, стр. 1, тел. (496) 988-3717.</w:t>
      </w:r>
    </w:p>
    <w:p w:rsidR="00DF3672" w:rsidRPr="00DF3672" w:rsidRDefault="00DF3672" w:rsidP="00DF3672">
      <w:pPr>
        <w:pStyle w:val="a3"/>
        <w:ind w:firstLine="20"/>
        <w:rPr>
          <w:rFonts w:ascii="Times New Roman" w:hAnsi="Times New Roman" w:cs="Times New Roman"/>
          <w:sz w:val="24"/>
          <w:szCs w:val="24"/>
          <w:lang w:val="en-US"/>
        </w:rPr>
      </w:pPr>
    </w:p>
    <w:p w:rsidR="00E91AB2" w:rsidRPr="00C955D9" w:rsidRDefault="00E91AB2" w:rsidP="00E91AB2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ind w:left="20" w:right="20" w:hanging="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Участниками Акции могут быть граждане Российской Федерации, являющиеся пенсионерами, получающие пенсии, назначаемые в порядке, установленном пенсионным законодательством Российской Федерации и зарегистрированными на территории Московской области.</w:t>
      </w:r>
    </w:p>
    <w:p w:rsidR="00E91AB2" w:rsidRPr="00C955D9" w:rsidRDefault="00E91AB2" w:rsidP="00E91AB2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448" w:line="370" w:lineRule="exact"/>
        <w:ind w:left="20" w:hanging="20"/>
        <w:jc w:val="both"/>
        <w:rPr>
          <w:sz w:val="24"/>
          <w:szCs w:val="24"/>
        </w:rPr>
      </w:pPr>
      <w:r w:rsidRPr="00C955D9">
        <w:rPr>
          <w:sz w:val="24"/>
          <w:szCs w:val="24"/>
        </w:rPr>
        <w:t>Сроки проведения Акции: с 8апреля по 31 декабря 2019 года.</w:t>
      </w:r>
    </w:p>
    <w:p w:rsidR="00E91AB2" w:rsidRPr="00DF3672" w:rsidRDefault="00DF3672" w:rsidP="00DF3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6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1AB2" w:rsidRPr="00DF3672">
        <w:rPr>
          <w:rFonts w:ascii="Times New Roman" w:hAnsi="Times New Roman" w:cs="Times New Roman"/>
          <w:b/>
          <w:sz w:val="24"/>
          <w:szCs w:val="24"/>
        </w:rPr>
        <w:t>Порядок проведения Акции:</w:t>
      </w:r>
    </w:p>
    <w:p w:rsidR="00E91AB2" w:rsidRPr="00C955D9" w:rsidRDefault="00E91AB2" w:rsidP="005030C6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ind w:left="20" w:right="20" w:hanging="2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>Участнику Акции выдается бесплатный билет, предоставляющий право бесплатного разового посещения государственного музея.</w:t>
      </w:r>
    </w:p>
    <w:p w:rsidR="00E91AB2" w:rsidRPr="00C955D9" w:rsidRDefault="00E91AB2" w:rsidP="005030C6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ind w:left="20" w:right="20" w:hanging="2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>Услуги государственных музеев по предоставлению экскурсионного обслуживания участнику Акции оказываются на платной основе, в соответствии с перечнем платных услуг соответствующего государственного музея Московской области.</w:t>
      </w:r>
    </w:p>
    <w:p w:rsidR="00E91AB2" w:rsidRPr="00C955D9" w:rsidRDefault="00E91AB2" w:rsidP="005030C6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ind w:left="20" w:right="20" w:hanging="2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>Посещение участниками Акции Государственных музеев, осуществляется в соответствии с графиком, являющимся Приложением 1 к настоящему Положению</w:t>
      </w:r>
    </w:p>
    <w:p w:rsidR="00E91AB2" w:rsidRPr="00C955D9" w:rsidRDefault="00E91AB2" w:rsidP="005030C6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70" w:lineRule="exact"/>
        <w:ind w:left="20" w:right="20" w:hanging="20"/>
        <w:jc w:val="left"/>
        <w:rPr>
          <w:sz w:val="24"/>
          <w:szCs w:val="24"/>
        </w:rPr>
      </w:pPr>
      <w:r w:rsidRPr="00C955D9">
        <w:rPr>
          <w:sz w:val="24"/>
          <w:szCs w:val="24"/>
        </w:rPr>
        <w:t>Государственные музеи Московской области осуществляют специализированный учет участников Акции в журнале учета посещений участников Акции.</w:t>
      </w:r>
    </w:p>
    <w:p w:rsidR="00E91AB2" w:rsidRPr="00DF3672" w:rsidRDefault="00E91AB2" w:rsidP="00E91AB2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DF3672">
        <w:rPr>
          <w:rFonts w:ascii="Times New Roman" w:hAnsi="Times New Roman" w:cs="Times New Roman"/>
          <w:sz w:val="24"/>
          <w:szCs w:val="24"/>
        </w:rPr>
        <w:t xml:space="preserve">Государственные музеи Московской области предоставляют </w:t>
      </w:r>
      <w:proofErr w:type="gramStart"/>
      <w:r w:rsidRPr="00DF3672">
        <w:rPr>
          <w:rFonts w:ascii="Times New Roman" w:hAnsi="Times New Roman" w:cs="Times New Roman"/>
          <w:sz w:val="24"/>
          <w:szCs w:val="24"/>
        </w:rPr>
        <w:t>в Министерство культуры Московской области ежемесячный отчет о проведении Акции по форме в соответствии с Приложением</w:t>
      </w:r>
      <w:proofErr w:type="gramEnd"/>
      <w:r w:rsidRPr="00DF3672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</w:p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</w:p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</w:p>
    <w:p w:rsidR="00E91AB2" w:rsidRPr="006A74C6" w:rsidRDefault="00DF3672" w:rsidP="00DF3672">
      <w:pPr>
        <w:pStyle w:val="3"/>
        <w:shd w:val="clear" w:color="auto" w:fill="auto"/>
        <w:spacing w:before="0" w:after="0" w:line="240" w:lineRule="auto"/>
        <w:ind w:left="4720"/>
        <w:jc w:val="left"/>
        <w:rPr>
          <w:sz w:val="24"/>
          <w:szCs w:val="24"/>
        </w:rPr>
      </w:pPr>
      <w:r w:rsidRPr="00DF3672">
        <w:rPr>
          <w:sz w:val="24"/>
          <w:szCs w:val="24"/>
        </w:rPr>
        <w:t xml:space="preserve">Приложение </w:t>
      </w:r>
      <w:r w:rsidRPr="006A74C6">
        <w:rPr>
          <w:sz w:val="24"/>
          <w:szCs w:val="24"/>
        </w:rPr>
        <w:t>2</w:t>
      </w:r>
    </w:p>
    <w:p w:rsidR="00E91AB2" w:rsidRPr="00DF3672" w:rsidRDefault="00E91AB2" w:rsidP="00DF3672">
      <w:pPr>
        <w:pStyle w:val="3"/>
        <w:shd w:val="clear" w:color="auto" w:fill="auto"/>
        <w:spacing w:before="0" w:after="0" w:line="240" w:lineRule="auto"/>
        <w:ind w:left="4720" w:right="760"/>
        <w:jc w:val="left"/>
        <w:rPr>
          <w:sz w:val="24"/>
          <w:szCs w:val="24"/>
        </w:rPr>
      </w:pPr>
      <w:r w:rsidRPr="00DF3672">
        <w:rPr>
          <w:sz w:val="24"/>
          <w:szCs w:val="24"/>
        </w:rPr>
        <w:t xml:space="preserve">к Положению о проведении </w:t>
      </w:r>
      <w:proofErr w:type="spellStart"/>
      <w:r w:rsidRPr="00DF3672">
        <w:rPr>
          <w:sz w:val="24"/>
          <w:szCs w:val="24"/>
        </w:rPr>
        <w:t>культурно</w:t>
      </w:r>
      <w:r w:rsidRPr="00DF3672">
        <w:rPr>
          <w:sz w:val="24"/>
          <w:szCs w:val="24"/>
        </w:rPr>
        <w:softHyphen/>
        <w:t>просветительной</w:t>
      </w:r>
      <w:proofErr w:type="spellEnd"/>
      <w:r w:rsidRPr="00DF3672">
        <w:rPr>
          <w:sz w:val="24"/>
          <w:szCs w:val="24"/>
        </w:rPr>
        <w:t xml:space="preserve"> акции «День Пенсионера» утвержденному распоряжением Министерства культуры Московской области от 01.04.2019 № 17РВ-50</w:t>
      </w: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Pr="006A74C6" w:rsidRDefault="00E91AB2" w:rsidP="00DF3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72">
        <w:rPr>
          <w:rFonts w:ascii="Times New Roman" w:hAnsi="Times New Roman" w:cs="Times New Roman"/>
          <w:b/>
          <w:sz w:val="24"/>
          <w:szCs w:val="24"/>
        </w:rPr>
        <w:t>График посещения Государственных музеев Московской области</w:t>
      </w:r>
    </w:p>
    <w:p w:rsidR="00DF3672" w:rsidRPr="006A74C6" w:rsidRDefault="00DF3672" w:rsidP="00DF3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6662"/>
        <w:gridCol w:w="1701"/>
      </w:tblGrid>
      <w:tr w:rsidR="00E91AB2" w:rsidRPr="00DF3672" w:rsidTr="00DF3672">
        <w:tc>
          <w:tcPr>
            <w:tcW w:w="817" w:type="dxa"/>
            <w:vAlign w:val="center"/>
          </w:tcPr>
          <w:p w:rsidR="00E91AB2" w:rsidRPr="00DF3672" w:rsidRDefault="00E91AB2" w:rsidP="00DF3672">
            <w:pPr>
              <w:pStyle w:val="a3"/>
              <w:jc w:val="center"/>
            </w:pPr>
            <w:r w:rsidRPr="00DF3672">
              <w:rPr>
                <w:rStyle w:val="22"/>
                <w:rFonts w:eastAsiaTheme="minorEastAsia"/>
                <w:b/>
                <w:sz w:val="20"/>
                <w:szCs w:val="20"/>
              </w:rPr>
              <w:t>№</w:t>
            </w:r>
          </w:p>
          <w:p w:rsidR="00E91AB2" w:rsidRPr="00DF3672" w:rsidRDefault="00E91AB2" w:rsidP="00DF3672">
            <w:pPr>
              <w:pStyle w:val="a3"/>
              <w:jc w:val="center"/>
            </w:pPr>
            <w:proofErr w:type="spellStart"/>
            <w:proofErr w:type="gramStart"/>
            <w:r w:rsidRPr="00DF3672">
              <w:rPr>
                <w:rStyle w:val="22"/>
                <w:rFonts w:eastAsiaTheme="minorEastAsia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3672">
              <w:rPr>
                <w:rStyle w:val="22"/>
                <w:rFonts w:eastAsiaTheme="minorEastAsia"/>
                <w:b/>
                <w:sz w:val="20"/>
                <w:szCs w:val="20"/>
              </w:rPr>
              <w:t>/</w:t>
            </w:r>
            <w:proofErr w:type="spellStart"/>
            <w:r w:rsidRPr="00DF3672">
              <w:rPr>
                <w:rStyle w:val="22"/>
                <w:rFonts w:eastAsiaTheme="minorEastAsia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vAlign w:val="center"/>
          </w:tcPr>
          <w:p w:rsidR="00E91AB2" w:rsidRPr="00DF3672" w:rsidRDefault="00E91AB2" w:rsidP="00DF3672">
            <w:pPr>
              <w:pStyle w:val="a3"/>
              <w:jc w:val="center"/>
            </w:pPr>
            <w:r w:rsidRPr="00DF3672">
              <w:rPr>
                <w:rStyle w:val="22"/>
                <w:rFonts w:eastAsiaTheme="minorEastAsia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1701" w:type="dxa"/>
            <w:vAlign w:val="center"/>
          </w:tcPr>
          <w:p w:rsidR="00E91AB2" w:rsidRPr="00DF3672" w:rsidRDefault="00E91AB2" w:rsidP="00DF3672">
            <w:pPr>
              <w:pStyle w:val="a3"/>
              <w:jc w:val="center"/>
            </w:pPr>
            <w:r w:rsidRPr="00DF3672">
              <w:rPr>
                <w:rStyle w:val="22"/>
                <w:rFonts w:eastAsiaTheme="minorEastAsia"/>
                <w:b/>
                <w:sz w:val="20"/>
                <w:szCs w:val="20"/>
              </w:rPr>
              <w:t>День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бюджетное учреждение культуры Московской области «</w:t>
            </w:r>
            <w:proofErr w:type="spellStart"/>
            <w:r w:rsidRPr="00DF3672">
              <w:rPr>
                <w:rStyle w:val="22"/>
                <w:sz w:val="20"/>
                <w:szCs w:val="20"/>
              </w:rPr>
              <w:t>Звенигородский</w:t>
            </w:r>
            <w:proofErr w:type="spellEnd"/>
            <w:r w:rsidRPr="00DF3672">
              <w:rPr>
                <w:rStyle w:val="22"/>
                <w:sz w:val="20"/>
                <w:szCs w:val="20"/>
              </w:rPr>
              <w:t xml:space="preserve"> историко</w:t>
            </w:r>
            <w:r w:rsidR="00DF3672" w:rsidRPr="00DF3672">
              <w:rPr>
                <w:rStyle w:val="22"/>
                <w:sz w:val="20"/>
                <w:szCs w:val="20"/>
              </w:rPr>
              <w:t>-</w:t>
            </w:r>
            <w:r w:rsidRPr="00DF3672">
              <w:rPr>
                <w:rStyle w:val="22"/>
                <w:sz w:val="20"/>
                <w:szCs w:val="20"/>
              </w:rPr>
              <w:softHyphen/>
              <w:t>архитектурный и художественный музей»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Первый вторник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6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Первый вторник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26" w:lineRule="exact"/>
              <w:jc w:val="both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автономное учреждение культуры Московской области «Государственный историко</w:t>
            </w:r>
            <w:r w:rsidRPr="00DF3672">
              <w:rPr>
                <w:rStyle w:val="22"/>
                <w:sz w:val="20"/>
                <w:szCs w:val="20"/>
              </w:rPr>
              <w:softHyphen/>
            </w:r>
            <w:r w:rsidR="00DF3672" w:rsidRPr="00DF3672">
              <w:rPr>
                <w:rStyle w:val="22"/>
                <w:sz w:val="20"/>
                <w:szCs w:val="20"/>
              </w:rPr>
              <w:t>-</w:t>
            </w:r>
            <w:r w:rsidRPr="00DF3672">
              <w:rPr>
                <w:rStyle w:val="22"/>
                <w:sz w:val="20"/>
                <w:szCs w:val="20"/>
              </w:rPr>
              <w:t>литературный музей-заповедник А.С. Пушкина»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6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Первый вторник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b/>
                <w:sz w:val="20"/>
                <w:szCs w:val="20"/>
              </w:rPr>
            </w:pPr>
            <w:r w:rsidRPr="00DF3672">
              <w:rPr>
                <w:rStyle w:val="22"/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  <w:rPr>
                <w:b/>
                <w:sz w:val="20"/>
                <w:szCs w:val="20"/>
              </w:rPr>
            </w:pPr>
            <w:r w:rsidRPr="00DF3672">
              <w:rPr>
                <w:rStyle w:val="22"/>
                <w:b/>
                <w:sz w:val="20"/>
                <w:szCs w:val="20"/>
              </w:rPr>
              <w:t>Государственное бюджетное учреждение культуры Московской области «Сергиево-Посадский государственный историко-художественный музей</w:t>
            </w:r>
            <w:r w:rsidR="002B0C11" w:rsidRPr="002B0C11">
              <w:rPr>
                <w:rStyle w:val="22"/>
                <w:b/>
                <w:sz w:val="20"/>
                <w:szCs w:val="20"/>
              </w:rPr>
              <w:t xml:space="preserve"> </w:t>
            </w:r>
            <w:r w:rsidRPr="00DF3672">
              <w:rPr>
                <w:rStyle w:val="22"/>
                <w:b/>
                <w:sz w:val="20"/>
                <w:szCs w:val="20"/>
              </w:rPr>
              <w:t>- заповедник»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b/>
                <w:sz w:val="20"/>
                <w:szCs w:val="20"/>
              </w:rPr>
            </w:pPr>
            <w:r w:rsidRPr="00DF3672">
              <w:rPr>
                <w:rStyle w:val="22"/>
                <w:b/>
                <w:sz w:val="20"/>
                <w:szCs w:val="20"/>
              </w:rPr>
              <w:t>Первый вторник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автономное учреждение культуры Московской области «Государственный мемориальный музыкальный музей-заповедник П.П. Чайковского»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Первый вторник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74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бюджетное учреждение культуры Московской области «Государственный мемориальный музей-заповедник Д.И. Менделеева и А.А. Блока»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79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74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бюджетное учреждение культуры Московской области «Военно-технический музей»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74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E91AB2" w:rsidRPr="00DF3672" w:rsidRDefault="00E91AB2" w:rsidP="00DF3672">
            <w:pPr>
              <w:pStyle w:val="3"/>
              <w:shd w:val="clear" w:color="auto" w:fill="auto"/>
              <w:spacing w:before="0" w:after="0" w:line="326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бюджетное учреждение культуры Московской области «Государственный музе</w:t>
            </w:r>
            <w:proofErr w:type="gramStart"/>
            <w:r w:rsidRPr="00DF3672">
              <w:rPr>
                <w:rStyle w:val="22"/>
                <w:sz w:val="20"/>
                <w:szCs w:val="20"/>
              </w:rPr>
              <w:t>й-</w:t>
            </w:r>
            <w:proofErr w:type="gramEnd"/>
            <w:r w:rsidRPr="00DF3672">
              <w:rPr>
                <w:rStyle w:val="22"/>
                <w:sz w:val="20"/>
                <w:szCs w:val="20"/>
              </w:rPr>
              <w:t xml:space="preserve"> заповедник «Зарайский Кремль»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6" w:lineRule="exact"/>
              <w:ind w:left="10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6" w:lineRule="exact"/>
              <w:ind w:left="12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бюджетное учреждение культуры Московской области «Музейно-выставочный комплекс Московской области «Новый Иерусалим»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6" w:lineRule="exact"/>
              <w:ind w:left="12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6" w:lineRule="exact"/>
              <w:jc w:val="both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бюджетное учреждение культуры Московской области «Московский областной музей народных художественных промыслов»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79" w:lineRule="exact"/>
              <w:ind w:left="12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автономное учреждение культуры Московской области «</w:t>
            </w:r>
            <w:proofErr w:type="spellStart"/>
            <w:r w:rsidRPr="00DF3672">
              <w:rPr>
                <w:rStyle w:val="22"/>
                <w:sz w:val="20"/>
                <w:szCs w:val="20"/>
              </w:rPr>
              <w:t>Серпуховский</w:t>
            </w:r>
            <w:proofErr w:type="spellEnd"/>
            <w:r w:rsidRPr="00DF3672">
              <w:rPr>
                <w:rStyle w:val="22"/>
                <w:sz w:val="20"/>
                <w:szCs w:val="20"/>
              </w:rPr>
              <w:t xml:space="preserve"> историко</w:t>
            </w:r>
            <w:r w:rsidR="002B0C11" w:rsidRPr="002B0C11">
              <w:rPr>
                <w:rStyle w:val="22"/>
                <w:sz w:val="20"/>
                <w:szCs w:val="20"/>
              </w:rPr>
              <w:t>-</w:t>
            </w:r>
            <w:r w:rsidRPr="00DF3672">
              <w:rPr>
                <w:rStyle w:val="22"/>
                <w:sz w:val="20"/>
                <w:szCs w:val="20"/>
              </w:rPr>
              <w:softHyphen/>
              <w:t>художественный музей»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65" w:lineRule="exact"/>
              <w:ind w:left="12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  <w:tr w:rsidR="00E91AB2" w:rsidRPr="00DF3672" w:rsidTr="00DF3672">
        <w:tc>
          <w:tcPr>
            <w:tcW w:w="817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jc w:val="both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Государственное автономное учреждение культуры Московской области «Музей-заповедник «Усадьба «</w:t>
            </w:r>
            <w:proofErr w:type="spellStart"/>
            <w:r w:rsidRPr="00DF3672">
              <w:rPr>
                <w:rStyle w:val="22"/>
                <w:sz w:val="20"/>
                <w:szCs w:val="20"/>
              </w:rPr>
              <w:t>Мураново</w:t>
            </w:r>
            <w:proofErr w:type="spellEnd"/>
            <w:r w:rsidRPr="00DF3672">
              <w:rPr>
                <w:rStyle w:val="22"/>
                <w:sz w:val="20"/>
                <w:szCs w:val="20"/>
              </w:rPr>
              <w:t>» имени Ф.И. Тютчева»</w:t>
            </w:r>
          </w:p>
        </w:tc>
        <w:tc>
          <w:tcPr>
            <w:tcW w:w="1701" w:type="dxa"/>
          </w:tcPr>
          <w:p w:rsidR="00E91AB2" w:rsidRPr="00DF3672" w:rsidRDefault="00E91AB2" w:rsidP="00E91AB2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  <w:rPr>
                <w:sz w:val="20"/>
                <w:szCs w:val="20"/>
              </w:rPr>
            </w:pPr>
            <w:r w:rsidRPr="00DF3672">
              <w:rPr>
                <w:rStyle w:val="22"/>
                <w:sz w:val="20"/>
                <w:szCs w:val="20"/>
              </w:rPr>
              <w:t>Первая среда месяца</w:t>
            </w:r>
          </w:p>
        </w:tc>
      </w:tr>
    </w:tbl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:rsidR="00E91AB2" w:rsidRDefault="00E91AB2" w:rsidP="00E91AB2">
      <w:pPr>
        <w:pStyle w:val="a3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E91AB2" w:rsidRPr="00DF3672" w:rsidRDefault="00E91AB2" w:rsidP="00E91A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3672">
        <w:rPr>
          <w:rFonts w:ascii="Times New Roman" w:hAnsi="Times New Roman" w:cs="Times New Roman"/>
          <w:sz w:val="24"/>
          <w:szCs w:val="28"/>
        </w:rPr>
        <w:t>к приказу</w:t>
      </w:r>
      <w:r w:rsidRPr="00DF3672">
        <w:rPr>
          <w:rFonts w:ascii="Times New Roman" w:hAnsi="Times New Roman" w:cs="Times New Roman"/>
          <w:sz w:val="24"/>
        </w:rPr>
        <w:t xml:space="preserve">  </w:t>
      </w:r>
      <w:r w:rsidRPr="00DF3672">
        <w:rPr>
          <w:rFonts w:ascii="Times New Roman" w:hAnsi="Times New Roman" w:cs="Times New Roman"/>
          <w:b/>
          <w:sz w:val="24"/>
        </w:rPr>
        <w:t>№ 84/1</w:t>
      </w:r>
      <w:r w:rsidRPr="00DF3672">
        <w:rPr>
          <w:rFonts w:ascii="Times New Roman" w:hAnsi="Times New Roman" w:cs="Times New Roman"/>
          <w:sz w:val="24"/>
        </w:rPr>
        <w:t xml:space="preserve"> </w:t>
      </w:r>
    </w:p>
    <w:p w:rsidR="00E91AB2" w:rsidRPr="00DF3672" w:rsidRDefault="00E91AB2" w:rsidP="00E91A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F3672">
        <w:rPr>
          <w:rFonts w:ascii="Times New Roman" w:hAnsi="Times New Roman" w:cs="Times New Roman"/>
          <w:b/>
          <w:sz w:val="24"/>
        </w:rPr>
        <w:t xml:space="preserve">от </w:t>
      </w:r>
      <w:r w:rsidRPr="00DF3672">
        <w:rPr>
          <w:rFonts w:ascii="Times New Roman" w:hAnsi="Times New Roman" w:cs="Times New Roman"/>
          <w:b/>
        </w:rPr>
        <w:t>«02»   апреля  2019 г.</w:t>
      </w:r>
    </w:p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</w:p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</w:p>
    <w:p w:rsid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91AB2" w:rsidRDefault="00E91AB2" w:rsidP="00E91AB2">
      <w:pPr>
        <w:pStyle w:val="3"/>
        <w:shd w:val="clear" w:color="auto" w:fill="auto"/>
        <w:spacing w:before="0" w:after="608" w:line="260" w:lineRule="exact"/>
        <w:ind w:left="20"/>
      </w:pPr>
      <w:r>
        <w:t>(наименование государственного музея)</w:t>
      </w:r>
    </w:p>
    <w:tbl>
      <w:tblPr>
        <w:tblStyle w:val="ad"/>
        <w:tblW w:w="0" w:type="auto"/>
        <w:tblLook w:val="04A0"/>
      </w:tblPr>
      <w:tblGrid>
        <w:gridCol w:w="1526"/>
        <w:gridCol w:w="8045"/>
      </w:tblGrid>
      <w:tr w:rsidR="00E91AB2" w:rsidTr="00E91AB2">
        <w:tc>
          <w:tcPr>
            <w:tcW w:w="1526" w:type="dxa"/>
          </w:tcPr>
          <w:p w:rsidR="00E91AB2" w:rsidRDefault="00E91AB2" w:rsidP="00E91AB2">
            <w:pPr>
              <w:pStyle w:val="3"/>
              <w:shd w:val="clear" w:color="auto" w:fill="auto"/>
              <w:spacing w:before="0" w:after="60" w:line="260" w:lineRule="exact"/>
              <w:ind w:left="142" w:right="176"/>
            </w:pPr>
            <w:r>
              <w:rPr>
                <w:rStyle w:val="22"/>
              </w:rPr>
              <w:t>№</w:t>
            </w:r>
          </w:p>
          <w:p w:rsidR="00E91AB2" w:rsidRDefault="00E91AB2" w:rsidP="00E91AB2">
            <w:pPr>
              <w:pStyle w:val="a3"/>
              <w:ind w:left="142" w:righ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22"/>
                <w:rFonts w:eastAsia="Courier New"/>
              </w:rPr>
              <w:t>п</w:t>
            </w:r>
            <w:proofErr w:type="spellEnd"/>
            <w:proofErr w:type="gramEnd"/>
            <w:r>
              <w:rPr>
                <w:rStyle w:val="22"/>
                <w:rFonts w:eastAsia="Courier New"/>
              </w:rPr>
              <w:t>/</w:t>
            </w:r>
            <w:proofErr w:type="spellStart"/>
            <w:r>
              <w:rPr>
                <w:rStyle w:val="22"/>
                <w:rFonts w:eastAsia="Courier New"/>
              </w:rPr>
              <w:t>п</w:t>
            </w:r>
            <w:proofErr w:type="spellEnd"/>
          </w:p>
        </w:tc>
        <w:tc>
          <w:tcPr>
            <w:tcW w:w="8045" w:type="dxa"/>
          </w:tcPr>
          <w:p w:rsidR="00E91AB2" w:rsidRDefault="00E91AB2" w:rsidP="00E91AB2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2"/>
                <w:rFonts w:eastAsia="Courier New"/>
              </w:rPr>
              <w:t>Количество посетителей</w:t>
            </w:r>
          </w:p>
        </w:tc>
      </w:tr>
      <w:tr w:rsidR="00E91AB2" w:rsidTr="00E91AB2">
        <w:tc>
          <w:tcPr>
            <w:tcW w:w="1526" w:type="dxa"/>
          </w:tcPr>
          <w:p w:rsidR="00E91AB2" w:rsidRDefault="00E91AB2" w:rsidP="00E91AB2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45" w:type="dxa"/>
          </w:tcPr>
          <w:p w:rsidR="00E91AB2" w:rsidRDefault="00E91AB2" w:rsidP="00E91AB2">
            <w:pPr>
              <w:pStyle w:val="a3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1AB2" w:rsidRPr="00E91AB2" w:rsidRDefault="00E91AB2" w:rsidP="00E91AB2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</w:p>
    <w:sectPr w:rsidR="00E91AB2" w:rsidRPr="00E91AB2" w:rsidSect="00C955D9">
      <w:pgSz w:w="11906" w:h="16838"/>
      <w:pgMar w:top="709" w:right="850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0F" w:rsidRDefault="00652B0F" w:rsidP="00E91AB2">
      <w:pPr>
        <w:spacing w:after="0" w:line="240" w:lineRule="auto"/>
      </w:pPr>
      <w:r>
        <w:separator/>
      </w:r>
    </w:p>
  </w:endnote>
  <w:endnote w:type="continuationSeparator" w:id="0">
    <w:p w:rsidR="00652B0F" w:rsidRDefault="00652B0F" w:rsidP="00E9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0F" w:rsidRDefault="00652B0F" w:rsidP="00E91AB2">
      <w:pPr>
        <w:spacing w:after="0" w:line="240" w:lineRule="auto"/>
      </w:pPr>
      <w:r>
        <w:separator/>
      </w:r>
    </w:p>
  </w:footnote>
  <w:footnote w:type="continuationSeparator" w:id="0">
    <w:p w:rsidR="00652B0F" w:rsidRDefault="00652B0F" w:rsidP="00E9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F8"/>
    <w:multiLevelType w:val="hybridMultilevel"/>
    <w:tmpl w:val="8AD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F7"/>
    <w:multiLevelType w:val="multilevel"/>
    <w:tmpl w:val="7D8E4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25827"/>
    <w:multiLevelType w:val="multilevel"/>
    <w:tmpl w:val="10D062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952C3"/>
    <w:multiLevelType w:val="multilevel"/>
    <w:tmpl w:val="6F269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965D3"/>
    <w:multiLevelType w:val="hybridMultilevel"/>
    <w:tmpl w:val="5F3E4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>
      <o:colormenu v:ext="edit" fillcolor="#c00000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893"/>
    <w:rsid w:val="00012A6E"/>
    <w:rsid w:val="000179BC"/>
    <w:rsid w:val="000A788B"/>
    <w:rsid w:val="000B6D3E"/>
    <w:rsid w:val="000D267B"/>
    <w:rsid w:val="000E45BD"/>
    <w:rsid w:val="0011128A"/>
    <w:rsid w:val="001259AA"/>
    <w:rsid w:val="00151576"/>
    <w:rsid w:val="0016104F"/>
    <w:rsid w:val="00176E78"/>
    <w:rsid w:val="001C2913"/>
    <w:rsid w:val="001E2229"/>
    <w:rsid w:val="001F60DC"/>
    <w:rsid w:val="00237350"/>
    <w:rsid w:val="002429D4"/>
    <w:rsid w:val="00291094"/>
    <w:rsid w:val="002A19A3"/>
    <w:rsid w:val="002A5223"/>
    <w:rsid w:val="002B0C11"/>
    <w:rsid w:val="002B371C"/>
    <w:rsid w:val="0030499D"/>
    <w:rsid w:val="00322C1B"/>
    <w:rsid w:val="003732A2"/>
    <w:rsid w:val="00386CB8"/>
    <w:rsid w:val="003C1551"/>
    <w:rsid w:val="003C237D"/>
    <w:rsid w:val="003E37D9"/>
    <w:rsid w:val="004801AE"/>
    <w:rsid w:val="00493DED"/>
    <w:rsid w:val="00494893"/>
    <w:rsid w:val="004A5E70"/>
    <w:rsid w:val="004B0A75"/>
    <w:rsid w:val="004D30AD"/>
    <w:rsid w:val="005030C6"/>
    <w:rsid w:val="005405F4"/>
    <w:rsid w:val="00562E4E"/>
    <w:rsid w:val="005C69DB"/>
    <w:rsid w:val="005D12B4"/>
    <w:rsid w:val="005F4687"/>
    <w:rsid w:val="00614521"/>
    <w:rsid w:val="006358E3"/>
    <w:rsid w:val="00652B0F"/>
    <w:rsid w:val="00684C01"/>
    <w:rsid w:val="006A74C6"/>
    <w:rsid w:val="006C6D70"/>
    <w:rsid w:val="006F599E"/>
    <w:rsid w:val="0077159A"/>
    <w:rsid w:val="00796CD1"/>
    <w:rsid w:val="008018A7"/>
    <w:rsid w:val="00836D93"/>
    <w:rsid w:val="00884495"/>
    <w:rsid w:val="008F0BD9"/>
    <w:rsid w:val="009F1AF7"/>
    <w:rsid w:val="00A35F4B"/>
    <w:rsid w:val="00A5350D"/>
    <w:rsid w:val="00A869A2"/>
    <w:rsid w:val="00AB3222"/>
    <w:rsid w:val="00AE6BBA"/>
    <w:rsid w:val="00B723DA"/>
    <w:rsid w:val="00B86645"/>
    <w:rsid w:val="00B9219B"/>
    <w:rsid w:val="00BA7599"/>
    <w:rsid w:val="00BB2D9B"/>
    <w:rsid w:val="00C25049"/>
    <w:rsid w:val="00C45D52"/>
    <w:rsid w:val="00C7026C"/>
    <w:rsid w:val="00C948C0"/>
    <w:rsid w:val="00C955D9"/>
    <w:rsid w:val="00C9771B"/>
    <w:rsid w:val="00CA0E37"/>
    <w:rsid w:val="00CC3FB0"/>
    <w:rsid w:val="00D57612"/>
    <w:rsid w:val="00D73BB1"/>
    <w:rsid w:val="00DB0A74"/>
    <w:rsid w:val="00DC32A9"/>
    <w:rsid w:val="00DF3672"/>
    <w:rsid w:val="00DF5FF4"/>
    <w:rsid w:val="00E079D7"/>
    <w:rsid w:val="00E133B0"/>
    <w:rsid w:val="00E91AB2"/>
    <w:rsid w:val="00EB04B7"/>
    <w:rsid w:val="00EB5EF8"/>
    <w:rsid w:val="00F32B23"/>
    <w:rsid w:val="00F523F9"/>
    <w:rsid w:val="00F8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#c00000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893"/>
    <w:pPr>
      <w:spacing w:after="0" w:line="240" w:lineRule="auto"/>
    </w:pPr>
    <w:rPr>
      <w:rFonts w:eastAsiaTheme="minorEastAsia"/>
      <w:lang w:eastAsia="ru-RU"/>
    </w:rPr>
  </w:style>
  <w:style w:type="paragraph" w:customStyle="1" w:styleId="NormalWeb1">
    <w:name w:val="Normal (Web)1"/>
    <w:basedOn w:val="a"/>
    <w:rsid w:val="00494893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AB3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36D93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2">
    <w:name w:val="Абзац списка2"/>
    <w:basedOn w:val="a"/>
    <w:rsid w:val="009F1AF7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B921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2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rsid w:val="00E91A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0"/>
    <w:rsid w:val="00E91AB2"/>
    <w:rPr>
      <w:rFonts w:ascii="Times New Roman" w:eastAsia="Times New Roman" w:hAnsi="Times New Roman" w:cs="Times New Roman"/>
      <w:b/>
      <w:bCs/>
      <w:spacing w:val="30"/>
      <w:sz w:val="30"/>
      <w:szCs w:val="30"/>
      <w:shd w:val="clear" w:color="auto" w:fill="FFFFFF"/>
    </w:rPr>
  </w:style>
  <w:style w:type="character" w:customStyle="1" w:styleId="a8">
    <w:name w:val="Основной текст_"/>
    <w:basedOn w:val="a0"/>
    <w:link w:val="3"/>
    <w:rsid w:val="00E91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0pt">
    <w:name w:val="Колонтитул + 9;5 pt;Интервал 0 pt"/>
    <w:basedOn w:val="a7"/>
    <w:rsid w:val="00E91AB2"/>
    <w:rPr>
      <w:color w:val="000000"/>
      <w:spacing w:val="0"/>
      <w:w w:val="100"/>
      <w:position w:val="0"/>
      <w:sz w:val="19"/>
      <w:szCs w:val="19"/>
    </w:rPr>
  </w:style>
  <w:style w:type="character" w:customStyle="1" w:styleId="22">
    <w:name w:val="Основной текст2"/>
    <w:basedOn w:val="a8"/>
    <w:rsid w:val="00E91AB2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1"/>
    <w:basedOn w:val="a"/>
    <w:link w:val="20"/>
    <w:rsid w:val="00E91AB2"/>
    <w:pPr>
      <w:widowControl w:val="0"/>
      <w:shd w:val="clear" w:color="auto" w:fill="FFFFFF"/>
      <w:spacing w:after="600" w:line="38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0">
    <w:name w:val="Колонтитул1"/>
    <w:basedOn w:val="a"/>
    <w:link w:val="a7"/>
    <w:rsid w:val="00E91A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0"/>
      <w:sz w:val="30"/>
      <w:szCs w:val="30"/>
      <w:lang w:eastAsia="en-US"/>
    </w:rPr>
  </w:style>
  <w:style w:type="paragraph" w:customStyle="1" w:styleId="3">
    <w:name w:val="Основной текст3"/>
    <w:basedOn w:val="a"/>
    <w:link w:val="a8"/>
    <w:rsid w:val="00E91AB2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E9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1A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9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1AB2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E9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2019-04-23T07:36:00Z</cp:lastPrinted>
  <dcterms:created xsi:type="dcterms:W3CDTF">2019-04-23T07:05:00Z</dcterms:created>
  <dcterms:modified xsi:type="dcterms:W3CDTF">2019-07-24T11:11:00Z</dcterms:modified>
</cp:coreProperties>
</file>